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 in Hamburg: Stellplatz, Durchfahrt und Pfostenstandort abstimmen · Arbeitsblatt mit Checkliste</w:t>
      </w:r>
    </w:p>
    <w:p>
      <w:r>
        <w:t>Für die praktische Planung: Warum die richtige Carport-Geometrie in Hamburg den Alltag erleichtert – und wie Grundstückseigentümer Stellplatz, Durchfahrt und Pfosten von Anfang an sinnvoll aufeinander abstimmen. Wer die räumlichen Verhältnisse früh durchdenkt, schafft die Basis für einen Carport, der im täglichen Gebrauch funktioniert.</w:t>
      </w:r>
    </w:p>
    <w:p>
      <w:pPr>
        <w:pStyle w:val="Heading1"/>
      </w:pPr>
      <w:r>
        <w:t>Maß nehmen vor dem Material</w:t>
      </w:r>
    </w:p>
    <w:p>
      <w:r>
        <w:t>Bevor ein Carport geplant wird, braucht es Klarheit über die vorhandenen räumlichen Bedingungen. Fahrzeugtyp und -höhe bestimmen das lichte Maß unter dem Dach. Dachboxen, Fahrradträger oder Anhänger verändern diese Höhe zusätzlich und sollten von Anfang an mitgedacht werden. Neben der Durchfahrtshöhe braucht es ausreichend Bewegungsfläche vor und hinter dem Stellplatz zum Rangieren sowie seitlich zum Türöffnen. Die Stellplatztiefe sollte so gewählt sein, dass auch bei Laub oder Schnee noch Raum zum Bewegen bleibt. Engpässe zeigen sich im Alltag nicht beim Betrachten einer Skizze, sondern erst beim tatsächlichen Ein- und Aussteigen.</w:t>
      </w:r>
    </w:p>
    <w:p>
      <w:pPr>
        <w:pStyle w:val="Heading1"/>
      </w:pPr>
      <w:r>
        <w:t>Pfostenstandort mehr als ein konstruktiver Punkt</w:t>
      </w:r>
    </w:p>
    <w:p>
      <w:r>
        <w:t>Pfosten tragen das Dach, beanspruchen aber auch Fläche. Steht ein Pfosten im Schwenkbereich einer Autotür oder in der Aussteigezone, schränkt das die Nutzung ein, obwohl die Dachfläche reichlich bemessen ist. Ein einfacher Grundriss mit eingezeichnetem Fahrzeugumriss, Türradius und Bewegungswegen hilft, solche Konflikte früh zu erkennen. An der Grundstücksgrenze sind Mindestabstände zu Nachbargrundstücken und öffentlichen Flächen zu beachten. Im Bereich der Einfahrt können Pfosten die Sicht oder den Rangierweg einschränken – beides wirkt sich auf die Sicherheit beim Ein- und Ausfahren aus.</w:t>
      </w:r>
    </w:p>
    <w:p>
      <w:pPr>
        <w:pStyle w:val="Heading1"/>
      </w:pPr>
      <w:r>
        <w:t>Durchfahrt und Zufahrt richtig auslegen</w:t>
      </w:r>
    </w:p>
    <w:p>
      <w:r>
        <w:t>Die Zufahrt zum Carport muss breit genug sein, um Begegnungen mit Fußgängern, Fahrrädern oder einem zweiten Fahrzeug zu ermöglichen. Auch die lichte Breite unter dem Dach ist entscheidend: Sie sollte nicht nur das Fahrzeug selbst aufnehmen, sondern genügend Spielraum für kleine Korrekturen beim Einparken lassen. Das Gefälle des Grundstücks beeinflusst die Zufahrtgestaltung und kann die nutzbare Durchfahrtshöhe an einer Seite verringern. Eine Zufahrt, die zu schmal geplant wird, führt im Alltag zu ständiger Vorsicht – eine großzügigere Lösung zahlt sich über die Jahre aus.</w:t>
      </w:r>
    </w:p>
    <w:p>
      <w:pPr>
        <w:pStyle w:val="Heading1"/>
      </w:pPr>
      <w:r>
        <w:t>Pfosten, Entwässerung und Wasserführung zusammen denken</w:t>
      </w:r>
    </w:p>
    <w:p>
      <w:r>
        <w:t>Die Position der Pfosten bestimmt direkt den Verlauf von Dachrinne und Fallrohr. Wird die Entwässerung erst nach der Montage geplant, bleiben Anschlüsse an Grundleitung oder Versickerung häufig ungelöst. Dachneigung, Pfostenraster und Wasserführung gehören in ein gemeinsames Konzept. Auch die Nutzung des umliegenden Grundstücks spielt eine Rolle: Wo soll Regenwasser hingeleitet werden, und steht die Pfostenstellung dem entgegen? Wer diese Details früh zusammenführt, vermeidet nachträgliche Korrekturen an Fundamenten und Anschlüssen.</w:t>
      </w:r>
    </w:p>
    <w:p>
      <w:pPr>
        <w:pStyle w:val="Heading1"/>
      </w:pPr>
      <w:r>
        <w:t>Wann sich eine Fachplanung lohnt</w:t>
      </w:r>
    </w:p>
    <w:p>
      <w:r>
        <w:t>Einfache Carport-Projekte lassen sich mit überschaubarem Aufwand selbst skizzieren und abstecken. Komplexer wird es, wenn mehrere Faktoren gleichzeitig wirken: starkes Gefälle, beengte Grundstücksverhältnisse, eine ungünstige Zufahrt oder zusätzliche Nutzungen wie ein Fahrradabstellraum. In solchen Fällen empfiehlt sich die Zusammenarbeit mit einem Fachplaner, der Stellplatzgeometrie, Statik und Entwässerung gemeinsam betrachtet. Eine frühzeitige Abstimmung spart Kosten, die sonst durch nachträgliche Änderungen entstehen würden. Wer in Hamburg ein Carport-Projekt angeht, sollte die örtlichen Gegebenheiten projektbezogen prüfen lassen, bevor die Detailplanung beginnt.</w:t>
      </w:r>
    </w:p>
    <w:p>
      <w:pPr>
        <w:pStyle w:val="Heading1"/>
      </w:pPr>
      <w:r>
        <w:t>Weitere Dokumente zum Thema</w:t>
      </w:r>
    </w:p>
    <w:p>
      <w:hyperlink r:id="rId9">
        <w:r>
          <w:rPr>
            <w:color w:val="087E75"/>
          </w:rPr>
          <w:t>Carport in Hamburg: Stellplatz, Durchfahrt und Pfostenstandort abstimmen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40holzbau.pages.dev/carport-hamburg-stellplatz-durchfahrt-pfosten-abstimmen/" TargetMode="External"/><Relationship Id="rId10" Type="http://schemas.openxmlformats.org/officeDocument/2006/relationships/hyperlink" Target="https://040holzbau.pages.dev/dateien/minimax-b44ed066241c87538ff0049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